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2E32" w14:textId="4AE22D90" w:rsidR="00707D68" w:rsidRPr="00294192" w:rsidRDefault="00294192" w:rsidP="00294192">
      <w:pPr>
        <w:pStyle w:val="NoSpacing"/>
        <w:jc w:val="center"/>
        <w:rPr>
          <w:rFonts w:ascii="Arial" w:hAnsi="Arial" w:cs="Arial"/>
          <w:b/>
        </w:rPr>
      </w:pPr>
      <w:proofErr w:type="gramStart"/>
      <w:r w:rsidRPr="00294192">
        <w:rPr>
          <w:rFonts w:ascii="Arial" w:hAnsi="Arial" w:cs="Arial"/>
          <w:b/>
        </w:rPr>
        <w:t>NOTICE TO</w:t>
      </w:r>
      <w:proofErr w:type="gramEnd"/>
      <w:r w:rsidRPr="00294192">
        <w:rPr>
          <w:rFonts w:ascii="Arial" w:hAnsi="Arial" w:cs="Arial"/>
          <w:b/>
        </w:rPr>
        <w:t xml:space="preserve"> </w:t>
      </w:r>
      <w:r w:rsidR="00F31BCF">
        <w:rPr>
          <w:rFonts w:ascii="Arial" w:hAnsi="Arial" w:cs="Arial"/>
          <w:b/>
        </w:rPr>
        <w:t>WAYNE</w:t>
      </w:r>
      <w:r w:rsidRPr="00294192">
        <w:rPr>
          <w:rFonts w:ascii="Arial" w:hAnsi="Arial" w:cs="Arial"/>
          <w:b/>
        </w:rPr>
        <w:t xml:space="preserve"> </w:t>
      </w:r>
      <w:r w:rsidR="0023652D">
        <w:rPr>
          <w:rFonts w:ascii="Arial" w:hAnsi="Arial" w:cs="Arial"/>
          <w:b/>
        </w:rPr>
        <w:t>COUNTY</w:t>
      </w:r>
      <w:r w:rsidRPr="00294192">
        <w:rPr>
          <w:rFonts w:ascii="Arial" w:hAnsi="Arial" w:cs="Arial"/>
          <w:b/>
        </w:rPr>
        <w:t xml:space="preserve"> TAXPAYERS</w:t>
      </w:r>
      <w:proofErr w:type="gramStart"/>
      <w:r w:rsidRPr="00294192">
        <w:rPr>
          <w:rFonts w:ascii="Arial" w:hAnsi="Arial" w:cs="Arial"/>
          <w:b/>
        </w:rPr>
        <w:t>:  ASSESSED</w:t>
      </w:r>
      <w:proofErr w:type="gramEnd"/>
      <w:r w:rsidRPr="00294192">
        <w:rPr>
          <w:rFonts w:ascii="Arial" w:hAnsi="Arial" w:cs="Arial"/>
          <w:b/>
        </w:rPr>
        <w:t xml:space="preserve"> VALUES FOR 20</w:t>
      </w:r>
      <w:r w:rsidR="00F31BCF">
        <w:rPr>
          <w:rFonts w:ascii="Arial" w:hAnsi="Arial" w:cs="Arial"/>
          <w:b/>
        </w:rPr>
        <w:t>2</w:t>
      </w:r>
      <w:r w:rsidR="005F702A">
        <w:rPr>
          <w:rFonts w:ascii="Arial" w:hAnsi="Arial" w:cs="Arial"/>
          <w:b/>
        </w:rPr>
        <w:t>5</w:t>
      </w:r>
    </w:p>
    <w:p w14:paraId="2EF31AF8" w14:textId="77777777" w:rsidR="00294192" w:rsidRPr="00294192" w:rsidRDefault="00294192" w:rsidP="00294192">
      <w:pPr>
        <w:pStyle w:val="NoSpacing"/>
        <w:jc w:val="center"/>
        <w:rPr>
          <w:rFonts w:ascii="Arial" w:hAnsi="Arial" w:cs="Arial"/>
          <w:b/>
          <w:sz w:val="18"/>
          <w:szCs w:val="18"/>
        </w:rPr>
      </w:pPr>
    </w:p>
    <w:p w14:paraId="3F5E57AA" w14:textId="6CA2D5BE" w:rsidR="00294192" w:rsidRPr="00294192" w:rsidRDefault="00294192" w:rsidP="00294192">
      <w:pPr>
        <w:pStyle w:val="NoSpacing"/>
        <w:ind w:left="1440" w:firstLine="720"/>
        <w:rPr>
          <w:rFonts w:ascii="Arial" w:hAnsi="Arial" w:cs="Arial"/>
          <w:b/>
          <w:sz w:val="18"/>
          <w:szCs w:val="18"/>
        </w:rPr>
      </w:pPr>
      <w:r w:rsidRPr="00294192">
        <w:rPr>
          <w:rFonts w:ascii="Arial" w:hAnsi="Arial" w:cs="Arial"/>
          <w:b/>
          <w:sz w:val="18"/>
          <w:szCs w:val="18"/>
        </w:rPr>
        <w:t>Valuation date (35 ILCS 200/9-95):</w:t>
      </w:r>
      <w:r w:rsidRPr="00294192">
        <w:rPr>
          <w:rFonts w:ascii="Arial" w:hAnsi="Arial" w:cs="Arial"/>
          <w:b/>
          <w:sz w:val="18"/>
          <w:szCs w:val="18"/>
        </w:rPr>
        <w:tab/>
      </w:r>
      <w:r w:rsidRPr="00294192">
        <w:rPr>
          <w:rFonts w:ascii="Arial" w:hAnsi="Arial" w:cs="Arial"/>
          <w:b/>
          <w:sz w:val="18"/>
          <w:szCs w:val="18"/>
        </w:rPr>
        <w:tab/>
      </w:r>
      <w:r>
        <w:rPr>
          <w:rFonts w:ascii="Arial" w:hAnsi="Arial" w:cs="Arial"/>
          <w:b/>
          <w:sz w:val="18"/>
          <w:szCs w:val="18"/>
        </w:rPr>
        <w:tab/>
      </w:r>
      <w:r w:rsidRPr="00294192">
        <w:rPr>
          <w:rFonts w:ascii="Arial" w:hAnsi="Arial" w:cs="Arial"/>
          <w:b/>
          <w:sz w:val="18"/>
          <w:szCs w:val="18"/>
        </w:rPr>
        <w:t xml:space="preserve">January </w:t>
      </w:r>
      <w:r w:rsidR="00F31BCF">
        <w:rPr>
          <w:rFonts w:ascii="Arial" w:hAnsi="Arial" w:cs="Arial"/>
          <w:b/>
          <w:sz w:val="18"/>
          <w:szCs w:val="18"/>
        </w:rPr>
        <w:t>1</w:t>
      </w:r>
      <w:r w:rsidRPr="00294192">
        <w:rPr>
          <w:rFonts w:ascii="Arial" w:hAnsi="Arial" w:cs="Arial"/>
          <w:b/>
          <w:sz w:val="18"/>
          <w:szCs w:val="18"/>
        </w:rPr>
        <w:t>, 20</w:t>
      </w:r>
      <w:r w:rsidR="00F31BCF">
        <w:rPr>
          <w:rFonts w:ascii="Arial" w:hAnsi="Arial" w:cs="Arial"/>
          <w:b/>
          <w:sz w:val="18"/>
          <w:szCs w:val="18"/>
        </w:rPr>
        <w:t>2</w:t>
      </w:r>
      <w:r w:rsidR="005F702A">
        <w:rPr>
          <w:rFonts w:ascii="Arial" w:hAnsi="Arial" w:cs="Arial"/>
          <w:b/>
          <w:sz w:val="18"/>
          <w:szCs w:val="18"/>
        </w:rPr>
        <w:t>5</w:t>
      </w:r>
    </w:p>
    <w:p w14:paraId="2155D7BF" w14:textId="77777777" w:rsidR="00294192" w:rsidRDefault="00294192" w:rsidP="00294192">
      <w:pPr>
        <w:pStyle w:val="NoSpacing"/>
        <w:ind w:left="1440" w:firstLine="720"/>
        <w:rPr>
          <w:rFonts w:ascii="Arial" w:hAnsi="Arial" w:cs="Arial"/>
          <w:b/>
          <w:sz w:val="18"/>
          <w:szCs w:val="18"/>
        </w:rPr>
      </w:pPr>
      <w:r w:rsidRPr="00294192">
        <w:rPr>
          <w:rFonts w:ascii="Arial" w:hAnsi="Arial" w:cs="Arial"/>
          <w:b/>
          <w:sz w:val="18"/>
          <w:szCs w:val="18"/>
        </w:rPr>
        <w:t>Required level of assessment (35 ILCS 200/9-145)</w:t>
      </w:r>
      <w:proofErr w:type="gramStart"/>
      <w:r w:rsidRPr="00294192">
        <w:rPr>
          <w:rFonts w:ascii="Arial" w:hAnsi="Arial" w:cs="Arial"/>
          <w:b/>
          <w:sz w:val="18"/>
          <w:szCs w:val="18"/>
        </w:rPr>
        <w:t>:</w:t>
      </w:r>
      <w:r w:rsidRPr="00294192">
        <w:rPr>
          <w:rFonts w:ascii="Arial" w:hAnsi="Arial" w:cs="Arial"/>
          <w:b/>
          <w:sz w:val="18"/>
          <w:szCs w:val="18"/>
        </w:rPr>
        <w:tab/>
      </w:r>
      <w:r w:rsidRPr="00294192">
        <w:rPr>
          <w:rFonts w:ascii="Arial" w:hAnsi="Arial" w:cs="Arial"/>
          <w:b/>
          <w:sz w:val="18"/>
          <w:szCs w:val="18"/>
        </w:rPr>
        <w:tab/>
        <w:t>33.33</w:t>
      </w:r>
      <w:proofErr w:type="gramEnd"/>
      <w:r w:rsidRPr="00294192">
        <w:rPr>
          <w:rFonts w:ascii="Arial" w:hAnsi="Arial" w:cs="Arial"/>
          <w:b/>
          <w:sz w:val="18"/>
          <w:szCs w:val="18"/>
        </w:rPr>
        <w:t>%</w:t>
      </w:r>
    </w:p>
    <w:p w14:paraId="75427CB2" w14:textId="0B43E603" w:rsidR="00183E00" w:rsidRPr="00294192" w:rsidRDefault="00183E00" w:rsidP="002B3176">
      <w:pPr>
        <w:pStyle w:val="NoSpacing"/>
        <w:ind w:left="1440" w:firstLine="720"/>
        <w:rPr>
          <w:rFonts w:ascii="Arial" w:hAnsi="Arial" w:cs="Arial"/>
          <w:b/>
          <w:sz w:val="18"/>
          <w:szCs w:val="18"/>
        </w:rPr>
      </w:pPr>
      <w:r>
        <w:rPr>
          <w:rFonts w:ascii="Arial" w:hAnsi="Arial" w:cs="Arial"/>
          <w:b/>
          <w:sz w:val="18"/>
          <w:szCs w:val="18"/>
        </w:rPr>
        <w:t xml:space="preserve">Median level of assessments for the </w:t>
      </w:r>
      <w:r w:rsidR="0023652D">
        <w:rPr>
          <w:rFonts w:ascii="Arial" w:hAnsi="Arial" w:cs="Arial"/>
          <w:b/>
          <w:sz w:val="18"/>
          <w:szCs w:val="18"/>
        </w:rPr>
        <w:t>County</w:t>
      </w:r>
      <w:proofErr w:type="gramStart"/>
      <w:r>
        <w:rPr>
          <w:rFonts w:ascii="Arial" w:hAnsi="Arial" w:cs="Arial"/>
          <w:b/>
          <w:sz w:val="18"/>
          <w:szCs w:val="18"/>
        </w:rPr>
        <w:t>:</w:t>
      </w:r>
      <w:r w:rsidR="0023652D">
        <w:rPr>
          <w:rFonts w:ascii="Arial" w:hAnsi="Arial" w:cs="Arial"/>
          <w:b/>
          <w:sz w:val="18"/>
          <w:szCs w:val="18"/>
        </w:rPr>
        <w:tab/>
      </w:r>
      <w:r>
        <w:rPr>
          <w:rFonts w:ascii="Arial" w:hAnsi="Arial" w:cs="Arial"/>
          <w:b/>
          <w:sz w:val="18"/>
          <w:szCs w:val="18"/>
        </w:rPr>
        <w:tab/>
      </w:r>
      <w:r w:rsidR="005F702A">
        <w:rPr>
          <w:rFonts w:ascii="Arial" w:hAnsi="Arial" w:cs="Arial"/>
          <w:b/>
          <w:sz w:val="18"/>
          <w:szCs w:val="18"/>
        </w:rPr>
        <w:t>30.49</w:t>
      </w:r>
      <w:proofErr w:type="gramEnd"/>
      <w:r>
        <w:rPr>
          <w:rFonts w:ascii="Arial" w:hAnsi="Arial" w:cs="Arial"/>
          <w:b/>
          <w:sz w:val="18"/>
          <w:szCs w:val="18"/>
        </w:rPr>
        <w:t>%</w:t>
      </w:r>
    </w:p>
    <w:p w14:paraId="12B6AF5B" w14:textId="09D6B8C1" w:rsidR="00294192" w:rsidRPr="00294192" w:rsidRDefault="00294192" w:rsidP="00294192">
      <w:pPr>
        <w:pStyle w:val="NoSpacing"/>
        <w:ind w:left="1440" w:firstLine="720"/>
        <w:rPr>
          <w:rFonts w:ascii="Arial" w:hAnsi="Arial" w:cs="Arial"/>
          <w:b/>
          <w:sz w:val="18"/>
          <w:szCs w:val="18"/>
        </w:rPr>
      </w:pPr>
      <w:r w:rsidRPr="00294192">
        <w:rPr>
          <w:rFonts w:ascii="Arial" w:hAnsi="Arial" w:cs="Arial"/>
          <w:b/>
          <w:sz w:val="18"/>
          <w:szCs w:val="18"/>
        </w:rPr>
        <w:t xml:space="preserve">Valuation based on sales from </w:t>
      </w:r>
      <w:r w:rsidR="00D1535E">
        <w:rPr>
          <w:rFonts w:ascii="Arial" w:hAnsi="Arial" w:cs="Arial"/>
          <w:b/>
          <w:sz w:val="18"/>
          <w:szCs w:val="18"/>
        </w:rPr>
        <w:t>(</w:t>
      </w:r>
      <w:r w:rsidRPr="00294192">
        <w:rPr>
          <w:rFonts w:ascii="Arial" w:hAnsi="Arial" w:cs="Arial"/>
          <w:b/>
          <w:sz w:val="18"/>
          <w:szCs w:val="18"/>
        </w:rPr>
        <w:t>35 ILCS 200/1-155)</w:t>
      </w:r>
      <w:proofErr w:type="gramStart"/>
      <w:r w:rsidRPr="00294192">
        <w:rPr>
          <w:rFonts w:ascii="Arial" w:hAnsi="Arial" w:cs="Arial"/>
          <w:b/>
          <w:sz w:val="18"/>
          <w:szCs w:val="18"/>
        </w:rPr>
        <w:t xml:space="preserve">:  </w:t>
      </w:r>
      <w:r>
        <w:rPr>
          <w:rFonts w:ascii="Arial" w:hAnsi="Arial" w:cs="Arial"/>
          <w:b/>
          <w:sz w:val="18"/>
          <w:szCs w:val="18"/>
        </w:rPr>
        <w:tab/>
      </w:r>
      <w:proofErr w:type="gramEnd"/>
      <w:r w:rsidRPr="00294192">
        <w:rPr>
          <w:rFonts w:ascii="Arial" w:hAnsi="Arial" w:cs="Arial"/>
          <w:b/>
          <w:sz w:val="18"/>
          <w:szCs w:val="18"/>
        </w:rPr>
        <w:t>20</w:t>
      </w:r>
      <w:r w:rsidR="002B3176">
        <w:rPr>
          <w:rFonts w:ascii="Arial" w:hAnsi="Arial" w:cs="Arial"/>
          <w:b/>
          <w:sz w:val="18"/>
          <w:szCs w:val="18"/>
        </w:rPr>
        <w:t>2</w:t>
      </w:r>
      <w:r w:rsidR="005F702A">
        <w:rPr>
          <w:rFonts w:ascii="Arial" w:hAnsi="Arial" w:cs="Arial"/>
          <w:b/>
          <w:sz w:val="18"/>
          <w:szCs w:val="18"/>
        </w:rPr>
        <w:t>2</w:t>
      </w:r>
      <w:r w:rsidRPr="00294192">
        <w:rPr>
          <w:rFonts w:ascii="Arial" w:hAnsi="Arial" w:cs="Arial"/>
          <w:b/>
          <w:sz w:val="18"/>
          <w:szCs w:val="18"/>
        </w:rPr>
        <w:t>, 20</w:t>
      </w:r>
      <w:r w:rsidR="009867BC">
        <w:rPr>
          <w:rFonts w:ascii="Arial" w:hAnsi="Arial" w:cs="Arial"/>
          <w:b/>
          <w:sz w:val="18"/>
          <w:szCs w:val="18"/>
        </w:rPr>
        <w:t>2</w:t>
      </w:r>
      <w:r w:rsidR="005F702A">
        <w:rPr>
          <w:rFonts w:ascii="Arial" w:hAnsi="Arial" w:cs="Arial"/>
          <w:b/>
          <w:sz w:val="18"/>
          <w:szCs w:val="18"/>
        </w:rPr>
        <w:t>3</w:t>
      </w:r>
      <w:r w:rsidRPr="00294192">
        <w:rPr>
          <w:rFonts w:ascii="Arial" w:hAnsi="Arial" w:cs="Arial"/>
          <w:b/>
          <w:sz w:val="18"/>
          <w:szCs w:val="18"/>
        </w:rPr>
        <w:t>, 20</w:t>
      </w:r>
      <w:r w:rsidR="008D2579">
        <w:rPr>
          <w:rFonts w:ascii="Arial" w:hAnsi="Arial" w:cs="Arial"/>
          <w:b/>
          <w:sz w:val="18"/>
          <w:szCs w:val="18"/>
        </w:rPr>
        <w:t>2</w:t>
      </w:r>
      <w:r w:rsidR="005F702A">
        <w:rPr>
          <w:rFonts w:ascii="Arial" w:hAnsi="Arial" w:cs="Arial"/>
          <w:b/>
          <w:sz w:val="18"/>
          <w:szCs w:val="18"/>
        </w:rPr>
        <w:t>4</w:t>
      </w:r>
    </w:p>
    <w:p w14:paraId="0571DEC0" w14:textId="77777777" w:rsidR="00294192" w:rsidRPr="00294192" w:rsidRDefault="00294192" w:rsidP="00294192">
      <w:pPr>
        <w:pStyle w:val="NoSpacing"/>
        <w:jc w:val="center"/>
        <w:rPr>
          <w:rFonts w:ascii="Arial" w:hAnsi="Arial" w:cs="Arial"/>
          <w:sz w:val="18"/>
          <w:szCs w:val="18"/>
        </w:rPr>
      </w:pPr>
    </w:p>
    <w:p w14:paraId="7C7B1110" w14:textId="77777777" w:rsidR="00294192" w:rsidRDefault="00294192" w:rsidP="00294192">
      <w:pPr>
        <w:pStyle w:val="NoSpacing"/>
        <w:rPr>
          <w:rFonts w:ascii="Arial" w:hAnsi="Arial" w:cs="Arial"/>
          <w:sz w:val="18"/>
          <w:szCs w:val="18"/>
        </w:rPr>
      </w:pPr>
      <w:r w:rsidRPr="00294192">
        <w:rPr>
          <w:rFonts w:ascii="Arial" w:hAnsi="Arial" w:cs="Arial"/>
          <w:sz w:val="18"/>
          <w:szCs w:val="18"/>
        </w:rPr>
        <w:tab/>
        <w:t>Publication is hereby made</w:t>
      </w:r>
      <w:r>
        <w:rPr>
          <w:rFonts w:ascii="Arial" w:hAnsi="Arial" w:cs="Arial"/>
          <w:sz w:val="18"/>
          <w:szCs w:val="18"/>
        </w:rPr>
        <w:t xml:space="preserve"> for equalized assessed valuations for real property in </w:t>
      </w:r>
      <w:r w:rsidR="007C3738" w:rsidRPr="007C3738">
        <w:rPr>
          <w:rFonts w:ascii="Arial" w:hAnsi="Arial" w:cs="Arial"/>
          <w:sz w:val="18"/>
          <w:szCs w:val="18"/>
        </w:rPr>
        <w:t>this</w:t>
      </w:r>
      <w:r w:rsidRPr="007C3738">
        <w:rPr>
          <w:rFonts w:ascii="Arial" w:hAnsi="Arial" w:cs="Arial"/>
          <w:sz w:val="18"/>
          <w:szCs w:val="18"/>
        </w:rPr>
        <w:t xml:space="preserve"> </w:t>
      </w:r>
      <w:r w:rsidR="00EE4E56">
        <w:rPr>
          <w:rFonts w:ascii="Arial" w:hAnsi="Arial" w:cs="Arial"/>
          <w:sz w:val="18"/>
          <w:szCs w:val="18"/>
        </w:rPr>
        <w:t>County</w:t>
      </w:r>
      <w:r w:rsidR="007C3738">
        <w:rPr>
          <w:rFonts w:ascii="Arial" w:hAnsi="Arial" w:cs="Arial"/>
          <w:sz w:val="18"/>
          <w:szCs w:val="18"/>
        </w:rPr>
        <w:t xml:space="preserve"> </w:t>
      </w:r>
      <w:r>
        <w:rPr>
          <w:rFonts w:ascii="Arial" w:hAnsi="Arial" w:cs="Arial"/>
          <w:sz w:val="18"/>
          <w:szCs w:val="18"/>
        </w:rPr>
        <w:t>in accordance with 35 ILCS 200/12-10.  As required by 35 ILCS 200/9-210 and 35 ILCS 200/10-115, the following equalization factors have been applied to bring the assessments to the statutorily required three-year median level of 33.33%</w:t>
      </w:r>
      <w:r w:rsidR="009F1806">
        <w:rPr>
          <w:rFonts w:ascii="Arial" w:hAnsi="Arial" w:cs="Arial"/>
          <w:sz w:val="18"/>
          <w:szCs w:val="18"/>
        </w:rPr>
        <w:t>:</w:t>
      </w:r>
    </w:p>
    <w:p w14:paraId="184A7E30" w14:textId="77777777" w:rsidR="00294192" w:rsidRDefault="00294192" w:rsidP="00294192">
      <w:pPr>
        <w:pStyle w:val="NoSpacing"/>
        <w:rPr>
          <w:rFonts w:ascii="Arial" w:hAnsi="Arial" w:cs="Arial"/>
          <w:sz w:val="18"/>
          <w:szCs w:val="18"/>
        </w:rPr>
      </w:pPr>
    </w:p>
    <w:p w14:paraId="7CD7B626" w14:textId="77777777"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Farm Land</w:t>
      </w:r>
      <w:proofErr w:type="gramEnd"/>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1BCF">
        <w:rPr>
          <w:rFonts w:ascii="Arial" w:hAnsi="Arial" w:cs="Arial"/>
          <w:sz w:val="18"/>
          <w:szCs w:val="18"/>
        </w:rPr>
        <w:t>1.0000</w:t>
      </w:r>
    </w:p>
    <w:p w14:paraId="7A73D147" w14:textId="77777777" w:rsidR="00294192" w:rsidRPr="00F31BCF"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Farm Improvements: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1BCF">
        <w:rPr>
          <w:rFonts w:ascii="Arial" w:hAnsi="Arial" w:cs="Arial"/>
          <w:sz w:val="18"/>
          <w:szCs w:val="18"/>
        </w:rPr>
        <w:t>1.0000</w:t>
      </w:r>
    </w:p>
    <w:p w14:paraId="48308C33" w14:textId="2839C041" w:rsidR="00294192" w:rsidRDefault="00294192" w:rsidP="00294192">
      <w:pPr>
        <w:pStyle w:val="NoSpacing"/>
        <w:rPr>
          <w:rFonts w:ascii="Arial" w:hAnsi="Arial" w:cs="Arial"/>
          <w:sz w:val="18"/>
          <w:szCs w:val="18"/>
        </w:rPr>
      </w:pPr>
      <w:r w:rsidRPr="00F31BCF">
        <w:rPr>
          <w:rFonts w:ascii="Arial" w:hAnsi="Arial" w:cs="Arial"/>
          <w:sz w:val="18"/>
          <w:szCs w:val="18"/>
        </w:rPr>
        <w:tab/>
      </w:r>
      <w:r w:rsidRPr="00F31BCF">
        <w:rPr>
          <w:rFonts w:ascii="Arial" w:hAnsi="Arial" w:cs="Arial"/>
          <w:sz w:val="18"/>
          <w:szCs w:val="18"/>
        </w:rPr>
        <w:tab/>
      </w:r>
      <w:r w:rsidRPr="00F31BCF">
        <w:rPr>
          <w:rFonts w:ascii="Arial" w:hAnsi="Arial" w:cs="Arial"/>
          <w:sz w:val="18"/>
          <w:szCs w:val="18"/>
        </w:rPr>
        <w:tab/>
        <w:t>Non-</w:t>
      </w:r>
      <w:proofErr w:type="gramStart"/>
      <w:r w:rsidRPr="00F31BCF">
        <w:rPr>
          <w:rFonts w:ascii="Arial" w:hAnsi="Arial" w:cs="Arial"/>
          <w:sz w:val="18"/>
          <w:szCs w:val="18"/>
        </w:rPr>
        <w:t>Farm Land</w:t>
      </w:r>
      <w:proofErr w:type="gramEnd"/>
      <w:r w:rsidRPr="00F31BCF">
        <w:rPr>
          <w:rFonts w:ascii="Arial" w:hAnsi="Arial" w:cs="Arial"/>
          <w:sz w:val="18"/>
          <w:szCs w:val="18"/>
        </w:rPr>
        <w:t>:</w:t>
      </w:r>
      <w:r w:rsidRPr="00F31BCF">
        <w:rPr>
          <w:rFonts w:ascii="Arial" w:hAnsi="Arial" w:cs="Arial"/>
          <w:sz w:val="18"/>
          <w:szCs w:val="18"/>
        </w:rPr>
        <w:tab/>
      </w:r>
      <w:r w:rsidRPr="00F31BCF">
        <w:rPr>
          <w:rFonts w:ascii="Arial" w:hAnsi="Arial" w:cs="Arial"/>
          <w:sz w:val="18"/>
          <w:szCs w:val="18"/>
        </w:rPr>
        <w:tab/>
      </w:r>
      <w:r w:rsidRPr="00F31BCF">
        <w:rPr>
          <w:rFonts w:ascii="Arial" w:hAnsi="Arial" w:cs="Arial"/>
          <w:sz w:val="18"/>
          <w:szCs w:val="18"/>
        </w:rPr>
        <w:tab/>
      </w:r>
      <w:r w:rsidRPr="00F31BCF">
        <w:rPr>
          <w:rFonts w:ascii="Arial" w:hAnsi="Arial" w:cs="Arial"/>
          <w:sz w:val="18"/>
          <w:szCs w:val="18"/>
        </w:rPr>
        <w:tab/>
      </w:r>
      <w:r w:rsidRPr="00F31BCF">
        <w:rPr>
          <w:rFonts w:ascii="Arial" w:hAnsi="Arial" w:cs="Arial"/>
          <w:sz w:val="18"/>
          <w:szCs w:val="18"/>
        </w:rPr>
        <w:tab/>
      </w:r>
      <w:r w:rsidRPr="00F31BCF">
        <w:rPr>
          <w:rFonts w:ascii="Arial" w:hAnsi="Arial" w:cs="Arial"/>
          <w:sz w:val="18"/>
          <w:szCs w:val="18"/>
        </w:rPr>
        <w:tab/>
      </w:r>
      <w:r w:rsidR="008D2579">
        <w:rPr>
          <w:rFonts w:ascii="Arial" w:hAnsi="Arial" w:cs="Arial"/>
          <w:sz w:val="18"/>
          <w:szCs w:val="18"/>
        </w:rPr>
        <w:t>1.</w:t>
      </w:r>
      <w:r w:rsidR="005F702A">
        <w:rPr>
          <w:rFonts w:ascii="Arial" w:hAnsi="Arial" w:cs="Arial"/>
          <w:sz w:val="18"/>
          <w:szCs w:val="18"/>
        </w:rPr>
        <w:t>0765</w:t>
      </w:r>
    </w:p>
    <w:p w14:paraId="097F60AA" w14:textId="04371A3B"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Non-Farm Improvements: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D2579">
        <w:rPr>
          <w:rFonts w:ascii="Arial" w:hAnsi="Arial" w:cs="Arial"/>
          <w:sz w:val="18"/>
          <w:szCs w:val="18"/>
        </w:rPr>
        <w:t>1.</w:t>
      </w:r>
      <w:r w:rsidR="005F702A">
        <w:rPr>
          <w:rFonts w:ascii="Arial" w:hAnsi="Arial" w:cs="Arial"/>
          <w:sz w:val="18"/>
          <w:szCs w:val="18"/>
        </w:rPr>
        <w:t>0765</w:t>
      </w:r>
    </w:p>
    <w:p w14:paraId="76AC0EF4" w14:textId="77777777" w:rsidR="00294192" w:rsidRDefault="00294192" w:rsidP="00294192">
      <w:pPr>
        <w:pStyle w:val="NoSpacing"/>
        <w:rPr>
          <w:rFonts w:ascii="Arial" w:hAnsi="Arial" w:cs="Arial"/>
          <w:sz w:val="18"/>
          <w:szCs w:val="18"/>
        </w:rPr>
      </w:pPr>
    </w:p>
    <w:p w14:paraId="41C6A57F" w14:textId="4D36EBD6" w:rsidR="006A40F1" w:rsidRDefault="006A40F1" w:rsidP="00294192">
      <w:pPr>
        <w:pStyle w:val="NoSpacing"/>
        <w:rPr>
          <w:rFonts w:ascii="Arial" w:hAnsi="Arial" w:cs="Arial"/>
          <w:sz w:val="18"/>
          <w:szCs w:val="18"/>
        </w:rPr>
      </w:pPr>
      <w:r>
        <w:rPr>
          <w:rFonts w:ascii="Arial" w:hAnsi="Arial" w:cs="Arial"/>
          <w:sz w:val="18"/>
          <w:szCs w:val="18"/>
        </w:rPr>
        <w:tab/>
        <w:t xml:space="preserve">Pursuant to 35 ILCS 200/10-115, the </w:t>
      </w:r>
      <w:proofErr w:type="gramStart"/>
      <w:r w:rsidR="002B3176">
        <w:rPr>
          <w:rFonts w:ascii="Arial" w:hAnsi="Arial" w:cs="Arial"/>
          <w:sz w:val="18"/>
          <w:szCs w:val="18"/>
        </w:rPr>
        <w:t>Farm Land</w:t>
      </w:r>
      <w:proofErr w:type="gramEnd"/>
      <w:r>
        <w:rPr>
          <w:rFonts w:ascii="Arial" w:hAnsi="Arial" w:cs="Arial"/>
          <w:sz w:val="18"/>
          <w:szCs w:val="18"/>
        </w:rPr>
        <w:t xml:space="preserve"> assessments for the 20</w:t>
      </w:r>
      <w:r w:rsidR="009867BC">
        <w:rPr>
          <w:rFonts w:ascii="Arial" w:hAnsi="Arial" w:cs="Arial"/>
          <w:sz w:val="18"/>
          <w:szCs w:val="18"/>
        </w:rPr>
        <w:t>2</w:t>
      </w:r>
      <w:r w:rsidR="005F702A">
        <w:rPr>
          <w:rFonts w:ascii="Arial" w:hAnsi="Arial" w:cs="Arial"/>
          <w:sz w:val="18"/>
          <w:szCs w:val="18"/>
        </w:rPr>
        <w:t>5</w:t>
      </w:r>
      <w:r>
        <w:rPr>
          <w:rFonts w:ascii="Arial" w:hAnsi="Arial" w:cs="Arial"/>
          <w:sz w:val="18"/>
          <w:szCs w:val="18"/>
        </w:rPr>
        <w:t xml:space="preserve"> assessment year will increase by 10% of the preceding year’s median cropped soil productivity index as certified by the Illinois Department of Revenue with data provided by the Farmland Assessment Technical Advisory Board resulting in a </w:t>
      </w:r>
      <w:r w:rsidRPr="00F06592">
        <w:rPr>
          <w:rFonts w:ascii="Arial" w:hAnsi="Arial" w:cs="Arial"/>
          <w:sz w:val="18"/>
          <w:szCs w:val="18"/>
        </w:rPr>
        <w:t>$</w:t>
      </w:r>
      <w:r w:rsidR="005F702A">
        <w:rPr>
          <w:rFonts w:ascii="Arial" w:hAnsi="Arial" w:cs="Arial"/>
          <w:sz w:val="18"/>
          <w:szCs w:val="18"/>
        </w:rPr>
        <w:t>51.56</w:t>
      </w:r>
      <w:r>
        <w:rPr>
          <w:rFonts w:ascii="Arial" w:hAnsi="Arial" w:cs="Arial"/>
          <w:sz w:val="18"/>
          <w:szCs w:val="18"/>
        </w:rPr>
        <w:t xml:space="preserve"> per acre increase for each soil productivity index.</w:t>
      </w:r>
    </w:p>
    <w:p w14:paraId="7CC7C08A" w14:textId="77777777" w:rsidR="006A40F1" w:rsidRDefault="006A40F1" w:rsidP="00294192">
      <w:pPr>
        <w:pStyle w:val="NoSpacing"/>
        <w:rPr>
          <w:rFonts w:ascii="Arial" w:hAnsi="Arial" w:cs="Arial"/>
          <w:sz w:val="18"/>
          <w:szCs w:val="18"/>
        </w:rPr>
      </w:pPr>
    </w:p>
    <w:p w14:paraId="1632724F" w14:textId="77777777" w:rsidR="00294192" w:rsidRDefault="00294192" w:rsidP="00294192">
      <w:pPr>
        <w:pStyle w:val="NoSpacing"/>
        <w:rPr>
          <w:rFonts w:ascii="Arial" w:hAnsi="Arial" w:cs="Arial"/>
          <w:sz w:val="18"/>
          <w:szCs w:val="18"/>
        </w:rPr>
      </w:pPr>
      <w:r>
        <w:rPr>
          <w:rFonts w:ascii="Arial" w:hAnsi="Arial" w:cs="Arial"/>
          <w:sz w:val="18"/>
          <w:szCs w:val="18"/>
        </w:rPr>
        <w:tab/>
        <w:t>Questions about these valuations should be directed to:</w:t>
      </w:r>
    </w:p>
    <w:p w14:paraId="28580410" w14:textId="4C6712B0"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sidR="00F31BCF">
        <w:rPr>
          <w:rFonts w:ascii="Arial" w:hAnsi="Arial" w:cs="Arial"/>
          <w:sz w:val="18"/>
          <w:szCs w:val="18"/>
        </w:rPr>
        <w:tab/>
        <w:t>Jodi Poole</w:t>
      </w:r>
    </w:p>
    <w:p w14:paraId="53A0989A" w14:textId="30DD8F3A"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sidR="00F31BCF">
        <w:rPr>
          <w:rFonts w:ascii="Arial" w:hAnsi="Arial" w:cs="Arial"/>
          <w:sz w:val="18"/>
          <w:szCs w:val="18"/>
        </w:rPr>
        <w:tab/>
        <w:t>301 E Main St, STE 101</w:t>
      </w:r>
    </w:p>
    <w:p w14:paraId="530B2E07" w14:textId="49FB9056"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sidR="00F31BCF">
        <w:rPr>
          <w:rFonts w:ascii="Arial" w:hAnsi="Arial" w:cs="Arial"/>
          <w:sz w:val="18"/>
          <w:szCs w:val="18"/>
        </w:rPr>
        <w:tab/>
        <w:t>Fairfield, IL 62837</w:t>
      </w:r>
    </w:p>
    <w:p w14:paraId="6EF19377" w14:textId="1A6E7A81"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sidR="00F31BCF">
        <w:rPr>
          <w:rFonts w:ascii="Arial" w:hAnsi="Arial" w:cs="Arial"/>
          <w:sz w:val="18"/>
          <w:szCs w:val="18"/>
        </w:rPr>
        <w:tab/>
        <w:t>618-842-2582</w:t>
      </w:r>
    </w:p>
    <w:p w14:paraId="265F76E8" w14:textId="47F9690F" w:rsidR="00294192" w:rsidRDefault="00294192" w:rsidP="0029419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Office Hours are:  </w:t>
      </w:r>
      <w:r w:rsidRPr="00F31BCF">
        <w:rPr>
          <w:rFonts w:ascii="Arial" w:hAnsi="Arial" w:cs="Arial"/>
          <w:sz w:val="18"/>
          <w:szCs w:val="18"/>
        </w:rPr>
        <w:t>8:00 AM – 4:</w:t>
      </w:r>
      <w:r w:rsidR="00F31BCF">
        <w:rPr>
          <w:rFonts w:ascii="Arial" w:hAnsi="Arial" w:cs="Arial"/>
          <w:sz w:val="18"/>
          <w:szCs w:val="18"/>
        </w:rPr>
        <w:t>3</w:t>
      </w:r>
      <w:r w:rsidRPr="00F31BCF">
        <w:rPr>
          <w:rFonts w:ascii="Arial" w:hAnsi="Arial" w:cs="Arial"/>
          <w:sz w:val="18"/>
          <w:szCs w:val="18"/>
        </w:rPr>
        <w:t xml:space="preserve">0 PM Monday through Friday </w:t>
      </w:r>
    </w:p>
    <w:p w14:paraId="37617142" w14:textId="77777777" w:rsidR="006A40F1" w:rsidRDefault="006A40F1" w:rsidP="00294192">
      <w:pPr>
        <w:pStyle w:val="NoSpacing"/>
        <w:rPr>
          <w:rFonts w:ascii="Arial" w:hAnsi="Arial" w:cs="Arial"/>
          <w:sz w:val="18"/>
          <w:szCs w:val="18"/>
        </w:rPr>
      </w:pPr>
    </w:p>
    <w:p w14:paraId="3042B5B0" w14:textId="77777777" w:rsidR="00294192" w:rsidRDefault="00294192" w:rsidP="00D06552">
      <w:pPr>
        <w:pStyle w:val="NoSpacing"/>
        <w:ind w:firstLine="720"/>
        <w:rPr>
          <w:rFonts w:ascii="Arial" w:hAnsi="Arial" w:cs="Arial"/>
          <w:sz w:val="18"/>
          <w:szCs w:val="18"/>
        </w:rPr>
      </w:pPr>
      <w:r>
        <w:rPr>
          <w:rFonts w:ascii="Arial" w:hAnsi="Arial" w:cs="Arial"/>
          <w:sz w:val="18"/>
          <w:szCs w:val="18"/>
        </w:rPr>
        <w:t xml:space="preserve">Property </w:t>
      </w:r>
      <w:r w:rsidRPr="007C3738">
        <w:rPr>
          <w:rFonts w:ascii="Arial" w:hAnsi="Arial" w:cs="Arial"/>
          <w:sz w:val="18"/>
          <w:szCs w:val="18"/>
        </w:rPr>
        <w:t>in this</w:t>
      </w:r>
      <w:r w:rsidR="00EE4E56">
        <w:rPr>
          <w:rFonts w:ascii="Arial" w:hAnsi="Arial" w:cs="Arial"/>
          <w:sz w:val="18"/>
          <w:szCs w:val="18"/>
        </w:rPr>
        <w:t xml:space="preserve"> County</w:t>
      </w:r>
      <w:r>
        <w:rPr>
          <w:rFonts w:ascii="Arial" w:hAnsi="Arial" w:cs="Arial"/>
          <w:sz w:val="18"/>
          <w:szCs w:val="18"/>
        </w:rPr>
        <w:t>, other than farmland and coal, is to be assessed at a 33.33% median level of assessment, based on the fair cash value of the property.  You may check the accuracy of your assessment by dividing your assessment by the median level of assessment</w:t>
      </w:r>
      <w:r w:rsidR="00D06552">
        <w:rPr>
          <w:rFonts w:ascii="Arial" w:hAnsi="Arial" w:cs="Arial"/>
          <w:sz w:val="18"/>
          <w:szCs w:val="18"/>
        </w:rPr>
        <w:t>.  The resulting value should equal the estimated fair cash value of your property.  If the resulting value is greater than the estimated fair cash value of your property, you may be over-assessed.  If the resulting value is less than the fair cash value of your property, you may be under-assessed.  You may appeal your assessment to the Board of Review.</w:t>
      </w:r>
    </w:p>
    <w:p w14:paraId="0A40EA12" w14:textId="77777777" w:rsidR="00D06552" w:rsidRDefault="00D06552" w:rsidP="00294192">
      <w:pPr>
        <w:pStyle w:val="NoSpacing"/>
        <w:rPr>
          <w:rFonts w:ascii="Arial" w:hAnsi="Arial" w:cs="Arial"/>
          <w:sz w:val="18"/>
          <w:szCs w:val="18"/>
        </w:rPr>
      </w:pPr>
      <w:r>
        <w:rPr>
          <w:rFonts w:ascii="Arial" w:hAnsi="Arial" w:cs="Arial"/>
          <w:sz w:val="18"/>
          <w:szCs w:val="18"/>
        </w:rPr>
        <w:tab/>
        <w:t>If you believe your property’s fair cash value is incorrect or that the equalized assessed valuation is not uniform with other comparable properties in the same neighborhood, the following steps should be taken:</w:t>
      </w:r>
    </w:p>
    <w:p w14:paraId="776072CD" w14:textId="464046FB" w:rsidR="00D06552" w:rsidRDefault="00D06552" w:rsidP="00D06552">
      <w:pPr>
        <w:pStyle w:val="NoSpacing"/>
        <w:numPr>
          <w:ilvl w:val="0"/>
          <w:numId w:val="1"/>
        </w:numPr>
        <w:rPr>
          <w:rFonts w:ascii="Arial" w:hAnsi="Arial" w:cs="Arial"/>
          <w:sz w:val="18"/>
          <w:szCs w:val="18"/>
        </w:rPr>
      </w:pPr>
      <w:r>
        <w:rPr>
          <w:rFonts w:ascii="Arial" w:hAnsi="Arial" w:cs="Arial"/>
          <w:sz w:val="18"/>
          <w:szCs w:val="18"/>
        </w:rPr>
        <w:t xml:space="preserve">Contact your </w:t>
      </w:r>
      <w:r w:rsidR="009264BF" w:rsidRPr="00F31BCF">
        <w:rPr>
          <w:rFonts w:ascii="Arial" w:hAnsi="Arial" w:cs="Arial"/>
          <w:sz w:val="18"/>
          <w:szCs w:val="18"/>
        </w:rPr>
        <w:t>Supervisor of Assessment’s</w:t>
      </w:r>
      <w:r w:rsidR="009264BF">
        <w:rPr>
          <w:rFonts w:ascii="Arial" w:hAnsi="Arial" w:cs="Arial"/>
          <w:sz w:val="18"/>
          <w:szCs w:val="18"/>
        </w:rPr>
        <w:t xml:space="preserve"> </w:t>
      </w:r>
      <w:r>
        <w:rPr>
          <w:rFonts w:ascii="Arial" w:hAnsi="Arial" w:cs="Arial"/>
          <w:sz w:val="18"/>
          <w:szCs w:val="18"/>
        </w:rPr>
        <w:t>office to review the assessment.</w:t>
      </w:r>
    </w:p>
    <w:p w14:paraId="4A212080" w14:textId="2807CFE1" w:rsidR="00D06552" w:rsidRDefault="00D06552" w:rsidP="00D06552">
      <w:pPr>
        <w:pStyle w:val="NoSpacing"/>
        <w:numPr>
          <w:ilvl w:val="0"/>
          <w:numId w:val="1"/>
        </w:numPr>
        <w:rPr>
          <w:rFonts w:ascii="Arial" w:hAnsi="Arial" w:cs="Arial"/>
          <w:sz w:val="18"/>
          <w:szCs w:val="18"/>
        </w:rPr>
      </w:pPr>
      <w:r>
        <w:rPr>
          <w:rFonts w:ascii="Arial" w:hAnsi="Arial" w:cs="Arial"/>
          <w:sz w:val="18"/>
          <w:szCs w:val="18"/>
        </w:rPr>
        <w:t xml:space="preserve">If not satisfied with the assessor review, taxpayers may file a complaint with the </w:t>
      </w:r>
      <w:r w:rsidR="00F31BCF">
        <w:rPr>
          <w:rFonts w:ascii="Arial" w:hAnsi="Arial" w:cs="Arial"/>
          <w:sz w:val="18"/>
          <w:szCs w:val="18"/>
        </w:rPr>
        <w:t>202</w:t>
      </w:r>
      <w:r w:rsidR="005F702A">
        <w:rPr>
          <w:rFonts w:ascii="Arial" w:hAnsi="Arial" w:cs="Arial"/>
          <w:sz w:val="18"/>
          <w:szCs w:val="18"/>
        </w:rPr>
        <w:t>5</w:t>
      </w:r>
      <w:r>
        <w:rPr>
          <w:rFonts w:ascii="Arial" w:hAnsi="Arial" w:cs="Arial"/>
          <w:sz w:val="18"/>
          <w:szCs w:val="18"/>
        </w:rPr>
        <w:t xml:space="preserve"> County Board of Review.  For complaint forms, instructions, and the Rules and Procedures of the Board of Review, call </w:t>
      </w:r>
      <w:r w:rsidR="00F31BCF">
        <w:rPr>
          <w:rFonts w:ascii="Arial" w:hAnsi="Arial" w:cs="Arial"/>
          <w:sz w:val="18"/>
          <w:szCs w:val="18"/>
        </w:rPr>
        <w:t>(618)842-2582</w:t>
      </w:r>
      <w:r>
        <w:rPr>
          <w:rFonts w:ascii="Arial" w:hAnsi="Arial" w:cs="Arial"/>
          <w:sz w:val="18"/>
          <w:szCs w:val="18"/>
        </w:rPr>
        <w:t xml:space="preserve"> for more information.</w:t>
      </w:r>
    </w:p>
    <w:p w14:paraId="73E8BC6B" w14:textId="096CC6A5" w:rsidR="00D06552" w:rsidRDefault="00DD25E6" w:rsidP="00D06552">
      <w:pPr>
        <w:pStyle w:val="NoSpacing"/>
        <w:numPr>
          <w:ilvl w:val="0"/>
          <w:numId w:val="1"/>
        </w:numPr>
        <w:rPr>
          <w:rFonts w:ascii="Arial" w:hAnsi="Arial" w:cs="Arial"/>
          <w:sz w:val="18"/>
          <w:szCs w:val="18"/>
        </w:rPr>
      </w:pPr>
      <w:r>
        <w:rPr>
          <w:rFonts w:ascii="Arial" w:hAnsi="Arial" w:cs="Arial"/>
          <w:sz w:val="18"/>
          <w:szCs w:val="18"/>
        </w:rPr>
        <w:t xml:space="preserve">Appeals must be filed on or before May </w:t>
      </w:r>
      <w:r w:rsidR="005F702A">
        <w:rPr>
          <w:rFonts w:ascii="Arial" w:hAnsi="Arial" w:cs="Arial"/>
          <w:sz w:val="18"/>
          <w:szCs w:val="18"/>
        </w:rPr>
        <w:t>4</w:t>
      </w:r>
      <w:r>
        <w:rPr>
          <w:rFonts w:ascii="Arial" w:hAnsi="Arial" w:cs="Arial"/>
          <w:sz w:val="18"/>
          <w:szCs w:val="18"/>
        </w:rPr>
        <w:t>, 202</w:t>
      </w:r>
      <w:r w:rsidR="005F702A">
        <w:rPr>
          <w:rFonts w:ascii="Arial" w:hAnsi="Arial" w:cs="Arial"/>
          <w:sz w:val="18"/>
          <w:szCs w:val="18"/>
        </w:rPr>
        <w:t>6</w:t>
      </w:r>
      <w:r w:rsidR="00D06552" w:rsidRPr="00D06552">
        <w:rPr>
          <w:rFonts w:ascii="Arial" w:hAnsi="Arial" w:cs="Arial"/>
          <w:sz w:val="18"/>
          <w:szCs w:val="18"/>
        </w:rPr>
        <w:t xml:space="preserve">.  After this date, the Board of Review is prohibited by law from accepting assessment complaints for properties in </w:t>
      </w:r>
      <w:r>
        <w:rPr>
          <w:rFonts w:ascii="Arial" w:hAnsi="Arial" w:cs="Arial"/>
          <w:sz w:val="18"/>
          <w:szCs w:val="18"/>
        </w:rPr>
        <w:t>Wayne County</w:t>
      </w:r>
      <w:r w:rsidR="00D06552" w:rsidRPr="00D06552">
        <w:rPr>
          <w:rFonts w:ascii="Arial" w:hAnsi="Arial" w:cs="Arial"/>
          <w:sz w:val="18"/>
          <w:szCs w:val="18"/>
        </w:rPr>
        <w:t xml:space="preserve">.  For more information on complaint deadlines, call </w:t>
      </w:r>
      <w:r w:rsidR="00F31BCF">
        <w:rPr>
          <w:rFonts w:ascii="Arial" w:hAnsi="Arial" w:cs="Arial"/>
          <w:sz w:val="18"/>
          <w:szCs w:val="18"/>
        </w:rPr>
        <w:t>(618)842-2582</w:t>
      </w:r>
      <w:r w:rsidR="00D06552">
        <w:rPr>
          <w:rFonts w:ascii="Arial" w:hAnsi="Arial" w:cs="Arial"/>
          <w:sz w:val="18"/>
          <w:szCs w:val="18"/>
        </w:rPr>
        <w:t>.</w:t>
      </w:r>
    </w:p>
    <w:p w14:paraId="16B56F94" w14:textId="77777777" w:rsidR="00F31BCF" w:rsidRDefault="00D06552" w:rsidP="00F31BCF">
      <w:pPr>
        <w:pStyle w:val="NoSpacing"/>
        <w:ind w:firstLine="720"/>
        <w:rPr>
          <w:rFonts w:ascii="Arial" w:hAnsi="Arial" w:cs="Arial"/>
          <w:sz w:val="18"/>
          <w:szCs w:val="18"/>
        </w:rPr>
      </w:pPr>
      <w:r>
        <w:rPr>
          <w:rFonts w:ascii="Arial" w:hAnsi="Arial" w:cs="Arial"/>
          <w:b/>
          <w:sz w:val="18"/>
          <w:szCs w:val="18"/>
        </w:rPr>
        <w:t xml:space="preserve">Your property may be eligible for homestead exemptions, which can reduce your property’s taxable assessment.  For more information on homestead exemptions, call </w:t>
      </w:r>
      <w:r w:rsidR="00F31BCF" w:rsidRPr="00F31BCF">
        <w:rPr>
          <w:rFonts w:ascii="Arial" w:hAnsi="Arial" w:cs="Arial"/>
          <w:sz w:val="18"/>
          <w:szCs w:val="18"/>
        </w:rPr>
        <w:t>(618</w:t>
      </w:r>
      <w:r w:rsidRPr="00F31BCF">
        <w:rPr>
          <w:rFonts w:ascii="Arial" w:hAnsi="Arial" w:cs="Arial"/>
          <w:sz w:val="18"/>
          <w:szCs w:val="18"/>
        </w:rPr>
        <w:t>)</w:t>
      </w:r>
      <w:r w:rsidR="00F31BCF" w:rsidRPr="00F31BCF">
        <w:rPr>
          <w:rFonts w:ascii="Arial" w:hAnsi="Arial" w:cs="Arial"/>
          <w:sz w:val="18"/>
          <w:szCs w:val="18"/>
        </w:rPr>
        <w:t>842-2582</w:t>
      </w:r>
      <w:r w:rsidR="00F31BCF">
        <w:rPr>
          <w:rFonts w:ascii="Arial" w:hAnsi="Arial" w:cs="Arial"/>
          <w:sz w:val="18"/>
          <w:szCs w:val="18"/>
        </w:rPr>
        <w:t>.</w:t>
      </w:r>
    </w:p>
    <w:p w14:paraId="5968CF07" w14:textId="2EBFFF64" w:rsidR="00D06552" w:rsidRDefault="00D06552" w:rsidP="00F31BCF">
      <w:pPr>
        <w:pStyle w:val="NoSpacing"/>
        <w:ind w:firstLine="720"/>
        <w:rPr>
          <w:rFonts w:ascii="Arial" w:hAnsi="Arial" w:cs="Arial"/>
          <w:sz w:val="18"/>
          <w:szCs w:val="18"/>
        </w:rPr>
      </w:pPr>
      <w:r>
        <w:rPr>
          <w:rFonts w:ascii="Arial" w:hAnsi="Arial" w:cs="Arial"/>
          <w:sz w:val="18"/>
          <w:szCs w:val="18"/>
        </w:rPr>
        <w:tab/>
        <w:t>Your property tax bill will be calculated as follows:</w:t>
      </w:r>
    </w:p>
    <w:p w14:paraId="24DB3362" w14:textId="77777777" w:rsidR="00D06552" w:rsidRDefault="00D06552" w:rsidP="00D06552">
      <w:pPr>
        <w:pStyle w:val="NoSpacing"/>
        <w:rPr>
          <w:rFonts w:ascii="Arial" w:hAnsi="Arial" w:cs="Arial"/>
          <w:sz w:val="18"/>
          <w:szCs w:val="18"/>
        </w:rPr>
      </w:pPr>
    </w:p>
    <w:p w14:paraId="084F0967" w14:textId="77777777" w:rsidR="00D06552" w:rsidRPr="006C4527" w:rsidRDefault="006C4527" w:rsidP="006C4527">
      <w:pPr>
        <w:pStyle w:val="NoSpacing"/>
        <w:jc w:val="center"/>
        <w:rPr>
          <w:rFonts w:ascii="Arial" w:hAnsi="Arial" w:cs="Arial"/>
          <w:i/>
          <w:sz w:val="18"/>
          <w:szCs w:val="18"/>
        </w:rPr>
      </w:pPr>
      <w:r w:rsidRPr="006C4527">
        <w:rPr>
          <w:rFonts w:ascii="Arial" w:hAnsi="Arial" w:cs="Arial"/>
          <w:i/>
          <w:sz w:val="18"/>
          <w:szCs w:val="18"/>
        </w:rPr>
        <w:t>Final Equalized Assessed Value – Exemptions = Taxable Assessment</w:t>
      </w:r>
    </w:p>
    <w:p w14:paraId="5B285CE1" w14:textId="77777777" w:rsidR="006C4527" w:rsidRPr="006C4527" w:rsidRDefault="006C4527" w:rsidP="006C4527">
      <w:pPr>
        <w:pStyle w:val="NoSpacing"/>
        <w:jc w:val="center"/>
        <w:rPr>
          <w:rFonts w:ascii="Arial" w:hAnsi="Arial" w:cs="Arial"/>
          <w:i/>
          <w:sz w:val="18"/>
          <w:szCs w:val="18"/>
        </w:rPr>
      </w:pPr>
      <w:r w:rsidRPr="006C4527">
        <w:rPr>
          <w:rFonts w:ascii="Arial" w:hAnsi="Arial" w:cs="Arial"/>
          <w:i/>
          <w:sz w:val="18"/>
          <w:szCs w:val="18"/>
        </w:rPr>
        <w:t>Taxable Assessment X Current Tax Rate = Total Tax Bill</w:t>
      </w:r>
    </w:p>
    <w:p w14:paraId="368000E0" w14:textId="77777777" w:rsidR="006C4527" w:rsidRDefault="006C4527" w:rsidP="006C4527">
      <w:pPr>
        <w:pStyle w:val="NoSpacing"/>
        <w:jc w:val="center"/>
        <w:rPr>
          <w:rFonts w:ascii="Arial" w:hAnsi="Arial" w:cs="Arial"/>
          <w:sz w:val="18"/>
          <w:szCs w:val="18"/>
        </w:rPr>
      </w:pPr>
    </w:p>
    <w:p w14:paraId="67AE62BF" w14:textId="19B20B43" w:rsidR="006C4527" w:rsidRDefault="006C4527" w:rsidP="006C4527">
      <w:pPr>
        <w:pStyle w:val="NoSpacing"/>
        <w:rPr>
          <w:rFonts w:ascii="Arial" w:hAnsi="Arial" w:cs="Arial"/>
          <w:sz w:val="18"/>
          <w:szCs w:val="18"/>
        </w:rPr>
      </w:pPr>
      <w:r>
        <w:rPr>
          <w:rFonts w:ascii="Arial" w:hAnsi="Arial" w:cs="Arial"/>
          <w:sz w:val="18"/>
          <w:szCs w:val="18"/>
        </w:rPr>
        <w:tab/>
        <w:t xml:space="preserve">All equalized assessed valuations are subject to further equalization and revision by the </w:t>
      </w:r>
      <w:r w:rsidR="00AA20B0">
        <w:rPr>
          <w:rFonts w:ascii="Arial" w:hAnsi="Arial" w:cs="Arial"/>
          <w:sz w:val="18"/>
          <w:szCs w:val="18"/>
        </w:rPr>
        <w:t xml:space="preserve">Wayne </w:t>
      </w:r>
      <w:r>
        <w:rPr>
          <w:rFonts w:ascii="Arial" w:hAnsi="Arial" w:cs="Arial"/>
          <w:sz w:val="18"/>
          <w:szCs w:val="18"/>
        </w:rPr>
        <w:t>County Board of Review as well as equalization by the Illinois Department of Revenue.</w:t>
      </w:r>
    </w:p>
    <w:p w14:paraId="280F1D45" w14:textId="77777777" w:rsidR="006C4527" w:rsidRDefault="006C4527" w:rsidP="006C4527">
      <w:pPr>
        <w:pStyle w:val="NoSpacing"/>
        <w:rPr>
          <w:rFonts w:ascii="Arial" w:hAnsi="Arial" w:cs="Arial"/>
          <w:sz w:val="18"/>
          <w:szCs w:val="18"/>
        </w:rPr>
      </w:pPr>
      <w:r>
        <w:rPr>
          <w:rFonts w:ascii="Arial" w:hAnsi="Arial" w:cs="Arial"/>
          <w:sz w:val="18"/>
          <w:szCs w:val="18"/>
        </w:rPr>
        <w:tab/>
        <w:t xml:space="preserve">A complete list of assessments for </w:t>
      </w:r>
      <w:r w:rsidR="007C3738" w:rsidRPr="007C3738">
        <w:rPr>
          <w:rFonts w:ascii="Arial" w:hAnsi="Arial" w:cs="Arial"/>
          <w:sz w:val="18"/>
          <w:szCs w:val="18"/>
        </w:rPr>
        <w:t>this</w:t>
      </w:r>
      <w:r w:rsidRPr="007C3738">
        <w:rPr>
          <w:rFonts w:ascii="Arial" w:hAnsi="Arial" w:cs="Arial"/>
          <w:sz w:val="18"/>
          <w:szCs w:val="18"/>
        </w:rPr>
        <w:t xml:space="preserve"> </w:t>
      </w:r>
      <w:r w:rsidR="00EE4E56">
        <w:rPr>
          <w:rFonts w:ascii="Arial" w:hAnsi="Arial" w:cs="Arial"/>
          <w:sz w:val="18"/>
          <w:szCs w:val="18"/>
        </w:rPr>
        <w:t>County</w:t>
      </w:r>
      <w:r>
        <w:rPr>
          <w:rFonts w:ascii="Arial" w:hAnsi="Arial" w:cs="Arial"/>
          <w:sz w:val="18"/>
          <w:szCs w:val="18"/>
        </w:rPr>
        <w:t xml:space="preserve"> for the current assessment year, except for those assessments that were changed solely by equalization as noted above, is as follows:</w:t>
      </w:r>
    </w:p>
    <w:p w14:paraId="66E29869" w14:textId="77777777" w:rsidR="00D06552" w:rsidRDefault="00D06552" w:rsidP="00D06552">
      <w:pPr>
        <w:pStyle w:val="NoSpacing"/>
        <w:rPr>
          <w:rFonts w:ascii="Arial" w:hAnsi="Arial" w:cs="Arial"/>
          <w:sz w:val="18"/>
          <w:szCs w:val="18"/>
        </w:rPr>
      </w:pPr>
    </w:p>
    <w:p w14:paraId="1DFDE4C4" w14:textId="387A4147" w:rsidR="00D06552" w:rsidRDefault="00D06552" w:rsidP="00D06552">
      <w:pPr>
        <w:pStyle w:val="NoSpacing"/>
        <w:rPr>
          <w:rFonts w:ascii="Arial" w:hAnsi="Arial" w:cs="Arial"/>
          <w:sz w:val="18"/>
          <w:szCs w:val="18"/>
        </w:rPr>
      </w:pPr>
    </w:p>
    <w:p w14:paraId="303DE6E8" w14:textId="77777777" w:rsidR="00D06552" w:rsidRPr="00D06552" w:rsidRDefault="00D06552" w:rsidP="00D06552">
      <w:pPr>
        <w:pStyle w:val="NoSpacing"/>
        <w:rPr>
          <w:rFonts w:ascii="Arial" w:hAnsi="Arial" w:cs="Arial"/>
          <w:b/>
          <w:sz w:val="18"/>
          <w:szCs w:val="18"/>
        </w:rPr>
      </w:pPr>
    </w:p>
    <w:sectPr w:rsidR="00D06552" w:rsidRPr="00D06552" w:rsidSect="002941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A6B49"/>
    <w:multiLevelType w:val="hybridMultilevel"/>
    <w:tmpl w:val="1A7A0FF0"/>
    <w:lvl w:ilvl="0" w:tplc="A0988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67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92"/>
    <w:rsid w:val="000A6F5B"/>
    <w:rsid w:val="000D58CF"/>
    <w:rsid w:val="00107A2A"/>
    <w:rsid w:val="00115A6D"/>
    <w:rsid w:val="00183E00"/>
    <w:rsid w:val="0023652D"/>
    <w:rsid w:val="00250666"/>
    <w:rsid w:val="00294192"/>
    <w:rsid w:val="002B3176"/>
    <w:rsid w:val="00454F49"/>
    <w:rsid w:val="005F702A"/>
    <w:rsid w:val="00611135"/>
    <w:rsid w:val="00612679"/>
    <w:rsid w:val="0069280A"/>
    <w:rsid w:val="006A40F1"/>
    <w:rsid w:val="006C4527"/>
    <w:rsid w:val="00707D68"/>
    <w:rsid w:val="00760472"/>
    <w:rsid w:val="007C3738"/>
    <w:rsid w:val="007C4E6B"/>
    <w:rsid w:val="007C78C4"/>
    <w:rsid w:val="008D2579"/>
    <w:rsid w:val="009264BF"/>
    <w:rsid w:val="009867BC"/>
    <w:rsid w:val="009D5DD4"/>
    <w:rsid w:val="009F1806"/>
    <w:rsid w:val="00AA20B0"/>
    <w:rsid w:val="00BA7E4F"/>
    <w:rsid w:val="00D06552"/>
    <w:rsid w:val="00D1535E"/>
    <w:rsid w:val="00DD25E6"/>
    <w:rsid w:val="00EE4E56"/>
    <w:rsid w:val="00F06592"/>
    <w:rsid w:val="00F3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2ADB"/>
  <w15:docId w15:val="{84EE56DC-F920-4540-83EE-6CD15A7D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192"/>
    <w:pPr>
      <w:spacing w:after="0" w:line="240" w:lineRule="auto"/>
    </w:pPr>
  </w:style>
  <w:style w:type="character" w:styleId="Hyperlink">
    <w:name w:val="Hyperlink"/>
    <w:basedOn w:val="DefaultParagraphFont"/>
    <w:uiPriority w:val="99"/>
    <w:unhideWhenUsed/>
    <w:rsid w:val="00D06552"/>
    <w:rPr>
      <w:color w:val="0563C1" w:themeColor="hyperlink"/>
      <w:u w:val="single"/>
    </w:rPr>
  </w:style>
  <w:style w:type="character" w:customStyle="1" w:styleId="UnresolvedMention1">
    <w:name w:val="Unresolved Mention1"/>
    <w:basedOn w:val="DefaultParagraphFont"/>
    <w:uiPriority w:val="99"/>
    <w:semiHidden/>
    <w:unhideWhenUsed/>
    <w:rsid w:val="00D06552"/>
    <w:rPr>
      <w:color w:val="808080"/>
      <w:shd w:val="clear" w:color="auto" w:fill="E6E6E6"/>
    </w:rPr>
  </w:style>
  <w:style w:type="paragraph" w:styleId="BalloonText">
    <w:name w:val="Balloon Text"/>
    <w:basedOn w:val="Normal"/>
    <w:link w:val="BalloonTextChar"/>
    <w:uiPriority w:val="99"/>
    <w:semiHidden/>
    <w:unhideWhenUsed/>
    <w:rsid w:val="00183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542</Words>
  <Characters>2896</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Stephens</dc:creator>
  <cp:lastModifiedBy>Jodi Poole</cp:lastModifiedBy>
  <cp:revision>2</cp:revision>
  <cp:lastPrinted>2021-05-14T20:13:00Z</cp:lastPrinted>
  <dcterms:created xsi:type="dcterms:W3CDTF">2026-03-31T03:18:00Z</dcterms:created>
  <dcterms:modified xsi:type="dcterms:W3CDTF">2026-03-31T03:18:00Z</dcterms:modified>
</cp:coreProperties>
</file>